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FD09" w14:textId="5D7EFF3D" w:rsidR="00786437" w:rsidRDefault="001F532F" w:rsidP="00A429C2">
      <w:pPr>
        <w:pStyle w:val="Title"/>
      </w:pPr>
      <w:r>
        <w:t xml:space="preserve">Sister </w:t>
      </w:r>
      <w:r w:rsidR="00A429C2">
        <w:t>Caridad</w:t>
      </w:r>
      <w:r>
        <w:t xml:space="preserve"> </w:t>
      </w:r>
      <w:proofErr w:type="spellStart"/>
      <w:r>
        <w:t>Inda</w:t>
      </w:r>
      <w:proofErr w:type="spellEnd"/>
      <w:r>
        <w:t>, CHM, PhD</w:t>
      </w:r>
      <w:r w:rsidR="00A429C2">
        <w:t xml:space="preserve">: </w:t>
      </w:r>
      <w:r w:rsidR="00B02293">
        <w:t>Bridging Cultures</w:t>
      </w:r>
    </w:p>
    <w:p w14:paraId="207C3C5E" w14:textId="5924B0F9" w:rsidR="00B02293" w:rsidRDefault="00B02293" w:rsidP="00B02293"/>
    <w:p w14:paraId="02D6AD4F" w14:textId="77777777" w:rsidR="003D6ECB" w:rsidRDefault="003D6ECB" w:rsidP="00A429C2"/>
    <w:p w14:paraId="52E00C7E" w14:textId="3F4BB4A7" w:rsidR="00FD4DE3" w:rsidRDefault="00831964" w:rsidP="000502F4">
      <w:pPr>
        <w:jc w:val="both"/>
      </w:pPr>
      <w:r>
        <w:t xml:space="preserve">Sister Caridad </w:t>
      </w:r>
      <w:proofErr w:type="spellStart"/>
      <w:r>
        <w:t>Inda</w:t>
      </w:r>
      <w:proofErr w:type="spellEnd"/>
      <w:r w:rsidR="00E26A94">
        <w:t>, CHM, PhD, a sister</w:t>
      </w:r>
      <w:r w:rsidR="00110849">
        <w:t xml:space="preserve"> of the Congregation of Humility of Mary</w:t>
      </w:r>
      <w:r>
        <w:t xml:space="preserve"> has spent a career bridging cultures</w:t>
      </w:r>
      <w:r w:rsidR="00110849">
        <w:t xml:space="preserve"> and </w:t>
      </w:r>
      <w:r w:rsidR="00CD45C0">
        <w:t xml:space="preserve">languages in service of the nonviolent pursuit of justice, particularly in Latin America and in the Catholic Church. </w:t>
      </w:r>
    </w:p>
    <w:p w14:paraId="1DAAEBBF" w14:textId="77777777" w:rsidR="00FD4DE3" w:rsidRDefault="00FD4DE3" w:rsidP="000502F4">
      <w:pPr>
        <w:jc w:val="both"/>
      </w:pPr>
    </w:p>
    <w:p w14:paraId="588A3710" w14:textId="3645AE19" w:rsidR="00831964" w:rsidRDefault="0067376E" w:rsidP="000502F4">
      <w:pPr>
        <w:jc w:val="both"/>
      </w:pPr>
      <w:r>
        <w:t xml:space="preserve">Born in Mexico, Caridad has </w:t>
      </w:r>
      <w:r w:rsidR="00831964">
        <w:t xml:space="preserve">a PhD in Political Science with a focus on Latin America. </w:t>
      </w:r>
    </w:p>
    <w:p w14:paraId="3DBB368B" w14:textId="77777777" w:rsidR="00CA2D69" w:rsidRDefault="00CA2D69" w:rsidP="000502F4">
      <w:pPr>
        <w:jc w:val="both"/>
      </w:pPr>
    </w:p>
    <w:p w14:paraId="2212E93D" w14:textId="206C0DEF" w:rsidR="00C575BE" w:rsidRPr="000502F4" w:rsidRDefault="00CA2D69" w:rsidP="000502F4">
      <w:pPr>
        <w:jc w:val="both"/>
        <w:rPr>
          <w:i/>
        </w:rPr>
      </w:pPr>
      <w:r>
        <w:t>Throughout her ministry she has had a variety of emphases</w:t>
      </w:r>
      <w:r w:rsidR="00C575BE">
        <w:t>, combining a love of translation with a passion for justice and all forms of liberation: political, ecclesiastical, and educational</w:t>
      </w:r>
      <w:r>
        <w:t>.</w:t>
      </w:r>
      <w:r w:rsidR="00C67AD1">
        <w:t xml:space="preserve"> Her love of translation comes from her mother, who lived in both Mexico and the United States and knew the importance of learning English. </w:t>
      </w:r>
      <w:r w:rsidR="00C67AD1" w:rsidRPr="000502F4">
        <w:rPr>
          <w:i/>
        </w:rPr>
        <w:t>“When I was in first grade, she would send me to school with my lunch and my book to translate, and I had to translate a page or two during lunchtime. I love to translate and think it’s wonderful. For me it’s pleasurable.”</w:t>
      </w:r>
    </w:p>
    <w:p w14:paraId="6F7E0B7B" w14:textId="29DD18F3" w:rsidR="00CA2D69" w:rsidRDefault="00CA2D69" w:rsidP="000502F4">
      <w:pPr>
        <w:jc w:val="both"/>
      </w:pPr>
      <w:r>
        <w:t xml:space="preserve"> </w:t>
      </w:r>
    </w:p>
    <w:p w14:paraId="7E639539" w14:textId="77777777" w:rsidR="00C575BE" w:rsidRPr="00C575BE" w:rsidRDefault="00C575BE" w:rsidP="000502F4">
      <w:pPr>
        <w:jc w:val="both"/>
        <w:rPr>
          <w:b/>
          <w:bCs/>
        </w:rPr>
      </w:pPr>
      <w:proofErr w:type="spellStart"/>
      <w:r w:rsidRPr="00C575BE">
        <w:rPr>
          <w:b/>
          <w:bCs/>
        </w:rPr>
        <w:t>Cirimex</w:t>
      </w:r>
      <w:proofErr w:type="spellEnd"/>
      <w:r w:rsidRPr="00C575BE">
        <w:rPr>
          <w:b/>
          <w:bCs/>
        </w:rPr>
        <w:t>: Intercultural Ministry</w:t>
      </w:r>
    </w:p>
    <w:p w14:paraId="0E2ED829" w14:textId="77777777" w:rsidR="00C575BE" w:rsidRDefault="00C575BE" w:rsidP="000502F4">
      <w:pPr>
        <w:jc w:val="both"/>
      </w:pPr>
    </w:p>
    <w:p w14:paraId="0F6FB503" w14:textId="18AF0B74" w:rsidR="00B5599C" w:rsidRDefault="00952E60" w:rsidP="000502F4">
      <w:pPr>
        <w:jc w:val="both"/>
      </w:pPr>
      <w:r>
        <w:t xml:space="preserve">Together with </w:t>
      </w:r>
      <w:r w:rsidR="00CD45C0">
        <w:t xml:space="preserve">longtime PAX member </w:t>
      </w:r>
      <w:r>
        <w:t>Sister Kevin Bissell</w:t>
      </w:r>
      <w:r w:rsidR="00D3328C">
        <w:t xml:space="preserve">, CHM, Caridad founded and ran </w:t>
      </w:r>
      <w:r w:rsidR="000502F4">
        <w:t>CIRIMEX</w:t>
      </w:r>
      <w:r w:rsidR="00D3328C">
        <w:t xml:space="preserve">, a language and culture center in </w:t>
      </w:r>
      <w:r w:rsidR="00D3328C" w:rsidRPr="00C575BE">
        <w:t>Guadalajara,</w:t>
      </w:r>
      <w:r w:rsidR="000502F4">
        <w:t xml:space="preserve"> Jalisco, </w:t>
      </w:r>
      <w:r w:rsidR="00D3328C" w:rsidRPr="00C575BE">
        <w:t>Mexico</w:t>
      </w:r>
      <w:r w:rsidR="00CD45C0">
        <w:t>. T</w:t>
      </w:r>
      <w:r w:rsidR="00D3328C" w:rsidRPr="00C575BE">
        <w:t>he</w:t>
      </w:r>
      <w:r w:rsidR="00CD45C0">
        <w:t xml:space="preserve"> program exposed</w:t>
      </w:r>
      <w:r w:rsidR="00D3328C" w:rsidRPr="00C575BE">
        <w:t xml:space="preserve"> </w:t>
      </w:r>
      <w:r w:rsidR="000502F4">
        <w:t xml:space="preserve">North </w:t>
      </w:r>
      <w:r w:rsidR="00D3328C" w:rsidRPr="00C575BE">
        <w:t xml:space="preserve">American seminarians and others </w:t>
      </w:r>
      <w:r w:rsidR="00CD45C0">
        <w:t>to the</w:t>
      </w:r>
      <w:r w:rsidR="009C0D8C" w:rsidRPr="00C575BE">
        <w:t xml:space="preserve"> Spanish </w:t>
      </w:r>
      <w:r w:rsidR="00CD45C0">
        <w:t xml:space="preserve">language </w:t>
      </w:r>
      <w:r w:rsidR="009C0D8C" w:rsidRPr="00C575BE">
        <w:t xml:space="preserve">and Latin American culture </w:t>
      </w:r>
      <w:r w:rsidR="00CD45C0">
        <w:t>to prepare them</w:t>
      </w:r>
      <w:r w:rsidR="009C0D8C" w:rsidRPr="00C575BE">
        <w:t xml:space="preserve"> for serving Latin American congregations in the United States. </w:t>
      </w:r>
    </w:p>
    <w:p w14:paraId="06C0A1E2" w14:textId="77777777" w:rsidR="00B5599C" w:rsidRDefault="00B5599C" w:rsidP="000502F4">
      <w:pPr>
        <w:jc w:val="both"/>
      </w:pPr>
    </w:p>
    <w:p w14:paraId="412E2F58" w14:textId="32B1BEC3" w:rsidR="005734F4" w:rsidRPr="000502F4" w:rsidRDefault="009C0D8C" w:rsidP="000502F4">
      <w:pPr>
        <w:jc w:val="both"/>
        <w:rPr>
          <w:i/>
        </w:rPr>
      </w:pPr>
      <w:r w:rsidRPr="00C575BE">
        <w:t xml:space="preserve">Caridad notes that </w:t>
      </w:r>
      <w:r w:rsidR="004D56FA" w:rsidRPr="00C575BE">
        <w:t xml:space="preserve">some seminarians came into their training with an “imperialistic” mindset, blind to the experiences </w:t>
      </w:r>
      <w:r w:rsidR="009458AD">
        <w:t>of</w:t>
      </w:r>
      <w:r w:rsidR="004D56FA" w:rsidRPr="00C575BE">
        <w:t xml:space="preserve"> Latin American Christians. Broadening their minds was a central focus of </w:t>
      </w:r>
      <w:r w:rsidR="000502F4">
        <w:t>CIRIMEX</w:t>
      </w:r>
      <w:r w:rsidR="004D56FA" w:rsidRPr="00C575BE">
        <w:t xml:space="preserve">’ work. </w:t>
      </w:r>
      <w:r w:rsidR="004D56FA" w:rsidRPr="000502F4">
        <w:rPr>
          <w:i/>
        </w:rPr>
        <w:t>“We were... very interested in helping people realize that they were changing as they were learning all these other things. They were becoming bicultural and broader in their scope of vision of what the church is about</w:t>
      </w:r>
      <w:r w:rsidR="000E0382" w:rsidRPr="000502F4">
        <w:rPr>
          <w:i/>
        </w:rPr>
        <w:t>....</w:t>
      </w:r>
      <w:r w:rsidR="004D56FA" w:rsidRPr="000502F4">
        <w:rPr>
          <w:i/>
        </w:rPr>
        <w:t>and how important it was to communicate with the people they were going to be serving, in a way that was not imperial.</w:t>
      </w:r>
      <w:r w:rsidR="005734F4" w:rsidRPr="000502F4">
        <w:rPr>
          <w:i/>
        </w:rPr>
        <w:t>..</w:t>
      </w:r>
      <w:r w:rsidR="004D56FA" w:rsidRPr="000502F4">
        <w:rPr>
          <w:i/>
        </w:rPr>
        <w:t>”</w:t>
      </w:r>
    </w:p>
    <w:p w14:paraId="026FEA8E" w14:textId="77777777" w:rsidR="00D572B1" w:rsidRDefault="00D572B1" w:rsidP="00A429C2"/>
    <w:p w14:paraId="67883979" w14:textId="43D02304" w:rsidR="00D572B1" w:rsidRDefault="00D572B1" w:rsidP="000502F4">
      <w:pPr>
        <w:jc w:val="both"/>
      </w:pPr>
      <w:r>
        <w:t xml:space="preserve">When Caridad and Kevin founded </w:t>
      </w:r>
      <w:r w:rsidR="000502F4">
        <w:t xml:space="preserve">CIRIMEX </w:t>
      </w:r>
      <w:r>
        <w:t xml:space="preserve">in 1982, </w:t>
      </w:r>
      <w:r w:rsidRPr="000502F4">
        <w:rPr>
          <w:i/>
        </w:rPr>
        <w:t>“It was a bad time for Hispanics because nobody could understand them</w:t>
      </w:r>
      <w:r w:rsidR="000502F4">
        <w:rPr>
          <w:i/>
        </w:rPr>
        <w:t xml:space="preserve"> in the United States</w:t>
      </w:r>
      <w:r w:rsidRPr="000502F4">
        <w:rPr>
          <w:i/>
        </w:rPr>
        <w:t xml:space="preserve">. They weren’t even aware </w:t>
      </w:r>
      <w:r w:rsidR="00B5599C" w:rsidRPr="000502F4">
        <w:rPr>
          <w:i/>
        </w:rPr>
        <w:t>there was</w:t>
      </w:r>
      <w:r w:rsidRPr="000502F4">
        <w:rPr>
          <w:i/>
        </w:rPr>
        <w:t xml:space="preserve"> a problem.”</w:t>
      </w:r>
      <w:r>
        <w:t xml:space="preserve"> </w:t>
      </w:r>
      <w:r w:rsidR="00B5599C">
        <w:t>The</w:t>
      </w:r>
      <w:r w:rsidR="000502F4">
        <w:t xml:space="preserve"> CIRIMEX </w:t>
      </w:r>
      <w:r w:rsidR="00B5599C">
        <w:t xml:space="preserve">program </w:t>
      </w:r>
      <w:r w:rsidR="00D92BA4">
        <w:t xml:space="preserve">had students live with Mexican host families and use the Spanish language all the time. </w:t>
      </w:r>
      <w:r w:rsidRPr="000502F4">
        <w:rPr>
          <w:i/>
        </w:rPr>
        <w:t>“Just being here, living with a M</w:t>
      </w:r>
      <w:r w:rsidR="00B5599C" w:rsidRPr="000502F4">
        <w:rPr>
          <w:i/>
        </w:rPr>
        <w:t>exican</w:t>
      </w:r>
      <w:r w:rsidRPr="000502F4">
        <w:rPr>
          <w:i/>
        </w:rPr>
        <w:t xml:space="preserve"> family and going with them to church and the market, just life, changed some of them.” </w:t>
      </w:r>
      <w:r>
        <w:t xml:space="preserve">Caridad would also encourage the students to reflect on how they were changing. </w:t>
      </w:r>
      <w:r w:rsidRPr="000502F4">
        <w:rPr>
          <w:i/>
        </w:rPr>
        <w:t>“When they came, they were so scared and unprepared that it was difficult. But the people were kind and helped them along.”</w:t>
      </w:r>
    </w:p>
    <w:p w14:paraId="18F08785" w14:textId="77777777" w:rsidR="00C151A1" w:rsidRDefault="00C151A1" w:rsidP="000502F4">
      <w:pPr>
        <w:jc w:val="both"/>
      </w:pPr>
    </w:p>
    <w:p w14:paraId="178C4747" w14:textId="77777777" w:rsidR="00A465C9" w:rsidRDefault="00C151A1" w:rsidP="00A465C9">
      <w:pPr>
        <w:jc w:val="both"/>
      </w:pPr>
      <w:r>
        <w:t>Sister Kevin</w:t>
      </w:r>
      <w:r w:rsidR="00A465C9">
        <w:t xml:space="preserve"> Bissell</w:t>
      </w:r>
      <w:r>
        <w:t xml:space="preserve">, who was assigned as a “big sister” to Caridad when she </w:t>
      </w:r>
      <w:r w:rsidR="00D92BA4">
        <w:t>first became a nun</w:t>
      </w:r>
      <w:r>
        <w:t xml:space="preserve"> </w:t>
      </w:r>
      <w:r w:rsidR="00A465C9">
        <w:t xml:space="preserve">      </w:t>
      </w:r>
      <w:r>
        <w:t>(</w:t>
      </w:r>
      <w:hyperlink r:id="rId6" w:history="1">
        <w:r w:rsidRPr="00C575BE">
          <w:t>https://catholicmessenger.net/2015/04/sister-inda-reflects-on-consecrated-life/</w:t>
        </w:r>
      </w:hyperlink>
      <w:r>
        <w:t>)</w:t>
      </w:r>
    </w:p>
    <w:p w14:paraId="31D21E01" w14:textId="1089AB3F" w:rsidR="00C151A1" w:rsidRPr="00A465C9" w:rsidRDefault="00C151A1" w:rsidP="00A465C9">
      <w:pPr>
        <w:jc w:val="both"/>
        <w:rPr>
          <w:i/>
        </w:rPr>
      </w:pPr>
      <w:r>
        <w:lastRenderedPageBreak/>
        <w:t xml:space="preserve">worked closely with Caridad on </w:t>
      </w:r>
      <w:r w:rsidR="00A465C9">
        <w:t xml:space="preserve">CIRIMEX </w:t>
      </w:r>
      <w:r>
        <w:t xml:space="preserve">for some 35 years until her death in 2017. Caridad remembers, </w:t>
      </w:r>
      <w:r w:rsidRPr="00A465C9">
        <w:rPr>
          <w:i/>
        </w:rPr>
        <w:t>“She was a very smart person. Not everyone realized that, and some didn’t care, so they gave her a hard time. She had a very difficult life because she was so smart.”</w:t>
      </w:r>
      <w:r>
        <w:t xml:space="preserve"> When </w:t>
      </w:r>
      <w:r w:rsidR="0008177A">
        <w:t>they</w:t>
      </w:r>
      <w:r>
        <w:t xml:space="preserve"> collaborated on founding and running </w:t>
      </w:r>
      <w:r w:rsidR="00A465C9">
        <w:t>CIRIMEX</w:t>
      </w:r>
      <w:r>
        <w:t xml:space="preserve">, </w:t>
      </w:r>
      <w:r w:rsidRPr="00A465C9">
        <w:rPr>
          <w:i/>
        </w:rPr>
        <w:t>“We found that I could do things that she couldn’t do and vice versa, and they matched. We were a good team because we could work that way.”</w:t>
      </w:r>
      <w:r>
        <w:t xml:space="preserve"> Sr. Kevin</w:t>
      </w:r>
      <w:r w:rsidR="00D92BA4">
        <w:t xml:space="preserve">’s work often kept her in the </w:t>
      </w:r>
      <w:r>
        <w:t>United States</w:t>
      </w:r>
      <w:r w:rsidR="00D92BA4">
        <w:t>,</w:t>
      </w:r>
      <w:r>
        <w:t xml:space="preserve"> but “</w:t>
      </w:r>
      <w:r w:rsidR="00A465C9">
        <w:rPr>
          <w:i/>
        </w:rPr>
        <w:t xml:space="preserve">She often </w:t>
      </w:r>
      <w:r w:rsidRPr="00A465C9">
        <w:rPr>
          <w:i/>
        </w:rPr>
        <w:t>c</w:t>
      </w:r>
      <w:r w:rsidR="00A465C9">
        <w:rPr>
          <w:i/>
        </w:rPr>
        <w:t>a</w:t>
      </w:r>
      <w:r w:rsidRPr="00A465C9">
        <w:rPr>
          <w:i/>
        </w:rPr>
        <w:t>me here</w:t>
      </w:r>
      <w:r w:rsidR="00D92BA4" w:rsidRPr="00A465C9">
        <w:rPr>
          <w:i/>
        </w:rPr>
        <w:t xml:space="preserve"> [to Mexico]</w:t>
      </w:r>
      <w:r w:rsidRPr="00A465C9">
        <w:rPr>
          <w:i/>
        </w:rPr>
        <w:t xml:space="preserve"> in the summers, sow</w:t>
      </w:r>
      <w:r w:rsidR="00A465C9">
        <w:rPr>
          <w:i/>
        </w:rPr>
        <w:t>ed</w:t>
      </w:r>
      <w:r w:rsidRPr="00A465C9">
        <w:rPr>
          <w:i/>
        </w:rPr>
        <w:t xml:space="preserve">, </w:t>
      </w:r>
      <w:r w:rsidR="00A465C9">
        <w:rPr>
          <w:i/>
        </w:rPr>
        <w:t xml:space="preserve">cared for </w:t>
      </w:r>
      <w:r w:rsidRPr="00A465C9">
        <w:rPr>
          <w:i/>
        </w:rPr>
        <w:t>plants, d</w:t>
      </w:r>
      <w:r w:rsidR="00A465C9">
        <w:rPr>
          <w:i/>
        </w:rPr>
        <w:t>id</w:t>
      </w:r>
      <w:r w:rsidRPr="00A465C9">
        <w:rPr>
          <w:i/>
        </w:rPr>
        <w:t xml:space="preserve"> the dirty work that needed to be done. It was not a matter of ‘I’m important’.”</w:t>
      </w:r>
    </w:p>
    <w:p w14:paraId="6910EAB9" w14:textId="77777777" w:rsidR="00CC3169" w:rsidRDefault="00CC3169" w:rsidP="00A465C9">
      <w:pPr>
        <w:jc w:val="both"/>
      </w:pPr>
    </w:p>
    <w:p w14:paraId="15A999D8" w14:textId="6FBA399E" w:rsidR="00CC3169" w:rsidRPr="00A465C9" w:rsidRDefault="00D92BA4" w:rsidP="00A465C9">
      <w:pPr>
        <w:jc w:val="both"/>
        <w:rPr>
          <w:i/>
        </w:rPr>
      </w:pPr>
      <w:r>
        <w:t>As of 2023,</w:t>
      </w:r>
      <w:r w:rsidR="00CC3169">
        <w:t xml:space="preserve"> </w:t>
      </w:r>
      <w:r w:rsidR="00A465C9">
        <w:t xml:space="preserve">CIRIMEX faces closure because </w:t>
      </w:r>
      <w:r w:rsidR="00CC3169">
        <w:t xml:space="preserve">of COVID-era uncertainties. </w:t>
      </w:r>
      <w:r w:rsidR="00CC3169" w:rsidRPr="00A465C9">
        <w:rPr>
          <w:i/>
        </w:rPr>
        <w:t>“I didn’t feel it was safe for the</w:t>
      </w:r>
      <w:r w:rsidRPr="00A465C9">
        <w:rPr>
          <w:i/>
        </w:rPr>
        <w:t xml:space="preserve"> students</w:t>
      </w:r>
      <w:r w:rsidR="00CC3169" w:rsidRPr="00A465C9">
        <w:rPr>
          <w:i/>
        </w:rPr>
        <w:t xml:space="preserve"> and fair to have them come and not be able </w:t>
      </w:r>
      <w:r w:rsidR="00B26DD9">
        <w:rPr>
          <w:i/>
        </w:rPr>
        <w:t>fulfi</w:t>
      </w:r>
      <w:r w:rsidR="0008177A">
        <w:rPr>
          <w:i/>
        </w:rPr>
        <w:t>l</w:t>
      </w:r>
      <w:r w:rsidR="00B26DD9">
        <w:rPr>
          <w:i/>
        </w:rPr>
        <w:t xml:space="preserve">l our promise of complete immersion.” </w:t>
      </w:r>
      <w:r w:rsidR="00CC3169" w:rsidRPr="00A465C9">
        <w:rPr>
          <w:i/>
        </w:rPr>
        <w:t xml:space="preserve"> </w:t>
      </w:r>
    </w:p>
    <w:p w14:paraId="25AE1CBD" w14:textId="77777777" w:rsidR="005734F4" w:rsidRDefault="005734F4" w:rsidP="00A429C2"/>
    <w:p w14:paraId="7984E864" w14:textId="77777777" w:rsidR="00C575BE" w:rsidRPr="00C575BE" w:rsidRDefault="00C575BE" w:rsidP="00C575BE">
      <w:pPr>
        <w:rPr>
          <w:b/>
          <w:bCs/>
        </w:rPr>
      </w:pPr>
      <w:r w:rsidRPr="00C575BE">
        <w:rPr>
          <w:b/>
          <w:bCs/>
        </w:rPr>
        <w:t>Liberation Theology</w:t>
      </w:r>
    </w:p>
    <w:p w14:paraId="7AD42C1A" w14:textId="77777777" w:rsidR="00C575BE" w:rsidRDefault="00C575BE" w:rsidP="00C575BE"/>
    <w:p w14:paraId="48F589FA" w14:textId="61C8B8BA" w:rsidR="00CD5784" w:rsidRDefault="00C575BE" w:rsidP="00B26DD9">
      <w:pPr>
        <w:jc w:val="both"/>
      </w:pPr>
      <w:r>
        <w:t xml:space="preserve">Much of </w:t>
      </w:r>
      <w:r w:rsidR="00D92BA4">
        <w:t>Caridad’s</w:t>
      </w:r>
      <w:r>
        <w:t xml:space="preserve"> work concerned liberation theology—a body of thought that sees the pursuit of social, </w:t>
      </w:r>
      <w:proofErr w:type="gramStart"/>
      <w:r>
        <w:t>political</w:t>
      </w:r>
      <w:proofErr w:type="gramEnd"/>
      <w:r>
        <w:t xml:space="preserve"> and economic justice as a central part of Christian practice. </w:t>
      </w:r>
      <w:r w:rsidR="00CD5784">
        <w:t xml:space="preserve">Together with John </w:t>
      </w:r>
      <w:proofErr w:type="spellStart"/>
      <w:r w:rsidR="00CD5784">
        <w:t>Eagleson</w:t>
      </w:r>
      <w:proofErr w:type="spellEnd"/>
      <w:r w:rsidR="00CD5784">
        <w:t xml:space="preserve">, </w:t>
      </w:r>
      <w:r>
        <w:t xml:space="preserve">Caridad translated into English the seminal book </w:t>
      </w:r>
      <w:r w:rsidRPr="00C575BE">
        <w:rPr>
          <w:u w:val="single"/>
        </w:rPr>
        <w:t>A Theology of Liberation</w:t>
      </w:r>
      <w:r>
        <w:t xml:space="preserve"> by Peruvian priest Gustavo Guti</w:t>
      </w:r>
      <w:r w:rsidR="00B26DD9">
        <w:t>é</w:t>
      </w:r>
      <w:r>
        <w:t xml:space="preserve">rrez. </w:t>
      </w:r>
      <w:r w:rsidR="00CD5784">
        <w:t>Their translation, published in 1973, sold 50,000 copies in less than</w:t>
      </w:r>
      <w:r>
        <w:t xml:space="preserve"> </w:t>
      </w:r>
      <w:r w:rsidR="00CD5784">
        <w:t>two years</w:t>
      </w:r>
      <w:r w:rsidR="006930B6">
        <w:t xml:space="preserve"> (</w:t>
      </w:r>
      <w:r w:rsidR="006930B6" w:rsidRPr="006930B6">
        <w:t>https://en.wikipedia.org/wiki/A_Theology_of_Liberation</w:t>
      </w:r>
      <w:r w:rsidR="006930B6">
        <w:t>)</w:t>
      </w:r>
      <w:r w:rsidR="00CD5784">
        <w:t>.</w:t>
      </w:r>
    </w:p>
    <w:p w14:paraId="38F034F1" w14:textId="77777777" w:rsidR="00CD5784" w:rsidRDefault="00CD5784" w:rsidP="00B26DD9">
      <w:pPr>
        <w:jc w:val="both"/>
      </w:pPr>
    </w:p>
    <w:p w14:paraId="58E6CB3E" w14:textId="57F715EB" w:rsidR="00C575BE" w:rsidRPr="00A7467A" w:rsidRDefault="006930B6" w:rsidP="00B26DD9">
      <w:pPr>
        <w:jc w:val="both"/>
        <w:rPr>
          <w:i/>
        </w:rPr>
      </w:pPr>
      <w:r>
        <w:t>Caridad notes that Guti</w:t>
      </w:r>
      <w:r w:rsidR="00A7467A">
        <w:t>ér</w:t>
      </w:r>
      <w:r>
        <w:t>rez was one of many</w:t>
      </w:r>
      <w:r w:rsidR="00CD5784">
        <w:t xml:space="preserve"> Latin American thinkers call</w:t>
      </w:r>
      <w:r>
        <w:t>ing</w:t>
      </w:r>
      <w:r w:rsidR="00CD5784">
        <w:t xml:space="preserve"> for liberation of the oppressed in</w:t>
      </w:r>
      <w:r>
        <w:t xml:space="preserve"> various</w:t>
      </w:r>
      <w:r w:rsidR="00CD5784">
        <w:t xml:space="preserve"> areas of life. For example, Brazilian philosopher Paulo Freire’s </w:t>
      </w:r>
      <w:r w:rsidR="00CD5784" w:rsidRPr="00CD5784">
        <w:rPr>
          <w:u w:val="single"/>
        </w:rPr>
        <w:t xml:space="preserve">Pedagogy of the </w:t>
      </w:r>
      <w:r w:rsidR="00CD5784" w:rsidRPr="00922DFE">
        <w:rPr>
          <w:u w:val="single"/>
        </w:rPr>
        <w:t>Oppressed</w:t>
      </w:r>
      <w:r w:rsidR="00922DFE">
        <w:t xml:space="preserve"> (1970</w:t>
      </w:r>
      <w:r w:rsidR="00922DFE" w:rsidRPr="00A7467A">
        <w:rPr>
          <w:i/>
        </w:rPr>
        <w:t xml:space="preserve">) </w:t>
      </w:r>
      <w:r w:rsidRPr="00A7467A">
        <w:rPr>
          <w:i/>
        </w:rPr>
        <w:t>“</w:t>
      </w:r>
      <w:r w:rsidR="00A7467A">
        <w:rPr>
          <w:i/>
        </w:rPr>
        <w:t>D</w:t>
      </w:r>
      <w:r w:rsidR="00CD5784" w:rsidRPr="00A7467A">
        <w:rPr>
          <w:i/>
        </w:rPr>
        <w:t xml:space="preserve">id for education what liberation theology did for theology. He </w:t>
      </w:r>
      <w:proofErr w:type="gramStart"/>
      <w:r w:rsidR="00CD5784" w:rsidRPr="00A7467A">
        <w:rPr>
          <w:i/>
        </w:rPr>
        <w:t>opened up</w:t>
      </w:r>
      <w:proofErr w:type="gramEnd"/>
      <w:r w:rsidR="00CD5784" w:rsidRPr="00A7467A">
        <w:rPr>
          <w:i/>
        </w:rPr>
        <w:t xml:space="preserve"> the system and show</w:t>
      </w:r>
      <w:r w:rsidR="00A7467A">
        <w:rPr>
          <w:i/>
        </w:rPr>
        <w:t>ed</w:t>
      </w:r>
      <w:r w:rsidR="00CD5784" w:rsidRPr="00A7467A">
        <w:rPr>
          <w:i/>
        </w:rPr>
        <w:t xml:space="preserve"> that the problem was not to teach through memorization</w:t>
      </w:r>
      <w:r w:rsidR="00922DFE" w:rsidRPr="00A7467A">
        <w:rPr>
          <w:i/>
        </w:rPr>
        <w:t>,</w:t>
      </w:r>
      <w:r w:rsidR="00CD5784" w:rsidRPr="00A7467A">
        <w:rPr>
          <w:i/>
        </w:rPr>
        <w:t xml:space="preserve"> but to have [students] change and work on their own and became subjects of their own development.”</w:t>
      </w:r>
      <w:r w:rsidR="00922DFE">
        <w:t xml:space="preserve"> Both Guti</w:t>
      </w:r>
      <w:r w:rsidR="00A7467A">
        <w:t>é</w:t>
      </w:r>
      <w:r w:rsidR="00922DFE">
        <w:t>rrez’ and Freire’s approach resembled Mahatma Gandhi’s</w:t>
      </w:r>
      <w:r>
        <w:t>, Caridad notes</w:t>
      </w:r>
      <w:r w:rsidR="00922DFE">
        <w:t xml:space="preserve">. </w:t>
      </w:r>
      <w:r w:rsidR="00922DFE" w:rsidRPr="00A7467A">
        <w:rPr>
          <w:i/>
        </w:rPr>
        <w:t>“Gandhi said to the Indians</w:t>
      </w:r>
      <w:r w:rsidR="00A7467A">
        <w:rPr>
          <w:i/>
        </w:rPr>
        <w:t>;</w:t>
      </w:r>
      <w:r w:rsidR="00922DFE" w:rsidRPr="00A7467A">
        <w:rPr>
          <w:i/>
        </w:rPr>
        <w:t xml:space="preserve"> </w:t>
      </w:r>
      <w:r w:rsidR="00A7467A">
        <w:rPr>
          <w:i/>
        </w:rPr>
        <w:t>“</w:t>
      </w:r>
      <w:r w:rsidR="00922DFE" w:rsidRPr="00A7467A">
        <w:rPr>
          <w:i/>
        </w:rPr>
        <w:t xml:space="preserve">You are people. You are subjects. You don’t have to be anybody’s slave. You think about it. You learn. You are a person.... </w:t>
      </w:r>
      <w:r w:rsidR="00A7467A">
        <w:rPr>
          <w:i/>
        </w:rPr>
        <w:t xml:space="preserve">Gandhi </w:t>
      </w:r>
      <w:r w:rsidR="00922DFE" w:rsidRPr="00A7467A">
        <w:rPr>
          <w:i/>
        </w:rPr>
        <w:t>moved the whole country and got the people to realize they didn’t need to be slaves.”</w:t>
      </w:r>
      <w:r w:rsidR="00DF79C4">
        <w:t xml:space="preserve"> Caridad muses, “</w:t>
      </w:r>
      <w:r w:rsidR="00DF79C4" w:rsidRPr="00A7467A">
        <w:rPr>
          <w:i/>
        </w:rPr>
        <w:t xml:space="preserve">If I had enough time and energy </w:t>
      </w:r>
      <w:r w:rsidR="005368F0" w:rsidRPr="00A7467A">
        <w:rPr>
          <w:i/>
        </w:rPr>
        <w:t>....</w:t>
      </w:r>
      <w:r w:rsidR="00DF79C4" w:rsidRPr="00A7467A">
        <w:rPr>
          <w:i/>
        </w:rPr>
        <w:t>it would be interesting to compare th</w:t>
      </w:r>
      <w:r w:rsidR="00A7467A">
        <w:rPr>
          <w:i/>
        </w:rPr>
        <w:t xml:space="preserve">e </w:t>
      </w:r>
      <w:r w:rsidR="00C06D25">
        <w:rPr>
          <w:i/>
        </w:rPr>
        <w:t>various approaches</w:t>
      </w:r>
      <w:r w:rsidR="00A7467A">
        <w:rPr>
          <w:i/>
        </w:rPr>
        <w:t xml:space="preserve"> </w:t>
      </w:r>
      <w:r w:rsidR="00C06D25">
        <w:rPr>
          <w:i/>
        </w:rPr>
        <w:t xml:space="preserve">to liberation </w:t>
      </w:r>
      <w:r w:rsidR="00A7467A">
        <w:rPr>
          <w:i/>
        </w:rPr>
        <w:t>of</w:t>
      </w:r>
      <w:r w:rsidR="00C06D25">
        <w:rPr>
          <w:i/>
        </w:rPr>
        <w:t xml:space="preserve"> writers such as</w:t>
      </w:r>
      <w:r w:rsidR="00A7467A">
        <w:rPr>
          <w:i/>
        </w:rPr>
        <w:t xml:space="preserve"> Gutiérrez, Freire</w:t>
      </w:r>
      <w:r w:rsidR="00C06D25">
        <w:rPr>
          <w:i/>
        </w:rPr>
        <w:t xml:space="preserve">, </w:t>
      </w:r>
      <w:proofErr w:type="gramStart"/>
      <w:r w:rsidR="00C06D25">
        <w:rPr>
          <w:i/>
        </w:rPr>
        <w:t>G</w:t>
      </w:r>
      <w:r w:rsidR="00A7467A">
        <w:rPr>
          <w:i/>
        </w:rPr>
        <w:t>andhi</w:t>
      </w:r>
      <w:proofErr w:type="gramEnd"/>
      <w:r w:rsidR="00A7467A">
        <w:rPr>
          <w:i/>
        </w:rPr>
        <w:t xml:space="preserve"> </w:t>
      </w:r>
      <w:r w:rsidR="00C06D25">
        <w:rPr>
          <w:i/>
        </w:rPr>
        <w:t>and Gene Sharp</w:t>
      </w:r>
      <w:r w:rsidR="00DF79C4" w:rsidRPr="00A7467A">
        <w:rPr>
          <w:i/>
        </w:rPr>
        <w:t>.</w:t>
      </w:r>
      <w:r w:rsidR="00C06D25">
        <w:rPr>
          <w:i/>
        </w:rPr>
        <w:t xml:space="preserve"> We all agree that y</w:t>
      </w:r>
      <w:r w:rsidR="00DF79C4" w:rsidRPr="00A7467A">
        <w:rPr>
          <w:i/>
        </w:rPr>
        <w:t xml:space="preserve">ou </w:t>
      </w:r>
      <w:proofErr w:type="gramStart"/>
      <w:r w:rsidR="00DF79C4" w:rsidRPr="00A7467A">
        <w:rPr>
          <w:i/>
        </w:rPr>
        <w:t>have to</w:t>
      </w:r>
      <w:proofErr w:type="gramEnd"/>
      <w:r w:rsidR="00DF79C4" w:rsidRPr="00A7467A">
        <w:rPr>
          <w:i/>
        </w:rPr>
        <w:t xml:space="preserve"> liberate yourself.”</w:t>
      </w:r>
      <w:r w:rsidR="00E51FED">
        <w:t xml:space="preserve"> </w:t>
      </w:r>
      <w:r w:rsidR="00793622">
        <w:t xml:space="preserve">As a translator, </w:t>
      </w:r>
      <w:r w:rsidR="00D23CD7">
        <w:t>Caridad</w:t>
      </w:r>
      <w:r w:rsidR="00E51FED">
        <w:t xml:space="preserve"> </w:t>
      </w:r>
      <w:r w:rsidR="00793622">
        <w:t>notes in passing,</w:t>
      </w:r>
      <w:r w:rsidR="00E51FED">
        <w:t xml:space="preserve"> </w:t>
      </w:r>
      <w:r w:rsidR="00E51FED" w:rsidRPr="00A7467A">
        <w:rPr>
          <w:i/>
        </w:rPr>
        <w:t>“Freire is very good, but his thought process is convoluted. It takes forever to get things translated</w:t>
      </w:r>
      <w:r w:rsidR="004E3EAD" w:rsidRPr="00A7467A">
        <w:rPr>
          <w:i/>
        </w:rPr>
        <w:t xml:space="preserve"> i</w:t>
      </w:r>
      <w:r w:rsidR="00E51FED" w:rsidRPr="00A7467A">
        <w:rPr>
          <w:i/>
        </w:rPr>
        <w:t>f he’s the author.”</w:t>
      </w:r>
    </w:p>
    <w:p w14:paraId="377A80CB" w14:textId="77777777" w:rsidR="00922DFE" w:rsidRDefault="00922DFE" w:rsidP="00C575BE"/>
    <w:p w14:paraId="7E5F7680" w14:textId="77777777" w:rsidR="00C575BE" w:rsidRPr="00C575BE" w:rsidRDefault="00C575BE" w:rsidP="007F7BEA">
      <w:pPr>
        <w:rPr>
          <w:b/>
          <w:bCs/>
        </w:rPr>
      </w:pPr>
      <w:r w:rsidRPr="00C575BE">
        <w:rPr>
          <w:b/>
          <w:bCs/>
        </w:rPr>
        <w:t>Nonviolent Resistance</w:t>
      </w:r>
    </w:p>
    <w:p w14:paraId="7859B72C" w14:textId="77777777" w:rsidR="00C575BE" w:rsidRDefault="00C575BE" w:rsidP="007F7BEA"/>
    <w:p w14:paraId="526973DF" w14:textId="79E652AF" w:rsidR="007F7BEA" w:rsidRPr="00590BAE" w:rsidRDefault="005734F4" w:rsidP="00590BAE">
      <w:pPr>
        <w:jc w:val="both"/>
        <w:rPr>
          <w:i/>
        </w:rPr>
      </w:pPr>
      <w:r>
        <w:t xml:space="preserve">Caridad has also focused on </w:t>
      </w:r>
      <w:r w:rsidR="0037243B">
        <w:t xml:space="preserve">movements of </w:t>
      </w:r>
      <w:r>
        <w:t xml:space="preserve">nonviolent resistance </w:t>
      </w:r>
      <w:r w:rsidR="0037243B">
        <w:t>to injustice</w:t>
      </w:r>
      <w:r>
        <w:t>.</w:t>
      </w:r>
      <w:r w:rsidR="00C506B7">
        <w:t xml:space="preserve"> </w:t>
      </w:r>
      <w:r w:rsidR="00C506B7" w:rsidRPr="00590BAE">
        <w:rPr>
          <w:i/>
        </w:rPr>
        <w:t>“For me nonviolence is really a power tool,”</w:t>
      </w:r>
      <w:r w:rsidR="00C506B7">
        <w:t xml:space="preserve"> and should be put into action.</w:t>
      </w:r>
      <w:r w:rsidR="00793622">
        <w:t xml:space="preserve"> </w:t>
      </w:r>
      <w:r w:rsidR="00793622" w:rsidRPr="00590BAE">
        <w:rPr>
          <w:i/>
        </w:rPr>
        <w:t>“</w:t>
      </w:r>
      <w:r w:rsidR="007F7BEA" w:rsidRPr="00590BAE">
        <w:rPr>
          <w:i/>
        </w:rPr>
        <w:t>You can’t just say ‘I’m nonviolent’. It takes a lot of personal change, it has a lot to do with how you feel about it and how much effort you’re willing to put forth, and it isn’t something easy.</w:t>
      </w:r>
      <w:r w:rsidR="0049611A" w:rsidRPr="00590BAE">
        <w:rPr>
          <w:i/>
        </w:rPr>
        <w:t xml:space="preserve"> </w:t>
      </w:r>
      <w:r w:rsidR="007F7BEA" w:rsidRPr="00590BAE">
        <w:rPr>
          <w:i/>
        </w:rPr>
        <w:t>If you’re serious about it, it becomes a way of life, not just an action.”</w:t>
      </w:r>
    </w:p>
    <w:p w14:paraId="79118CA1" w14:textId="77777777" w:rsidR="007F7BEA" w:rsidRDefault="007F7BEA" w:rsidP="00590BAE">
      <w:pPr>
        <w:jc w:val="both"/>
      </w:pPr>
    </w:p>
    <w:p w14:paraId="5F20F794" w14:textId="573E2B00" w:rsidR="00C506B7" w:rsidRPr="00590BAE" w:rsidRDefault="00C5700B" w:rsidP="00C506B7">
      <w:r w:rsidRPr="00590BAE">
        <w:lastRenderedPageBreak/>
        <w:t>Caridad’s</w:t>
      </w:r>
      <w:r w:rsidR="00C506B7" w:rsidRPr="00590BAE">
        <w:t xml:space="preserve"> favorite person who worked on nonviolence was Gene Sharp.</w:t>
      </w:r>
      <w:r w:rsidR="00C506B7" w:rsidRPr="00590BAE">
        <w:rPr>
          <w:i/>
        </w:rPr>
        <w:t xml:space="preserve"> </w:t>
      </w:r>
      <w:r w:rsidRPr="00590BAE">
        <w:rPr>
          <w:i/>
        </w:rPr>
        <w:t>“</w:t>
      </w:r>
      <w:r w:rsidR="00C506B7" w:rsidRPr="00590BAE">
        <w:rPr>
          <w:i/>
        </w:rPr>
        <w:t>He devoted his whole life to nonviolence, writing about it, explaining it, giving examples, fighting with people about it, going into the Burma jungle to be with the people who were actually using his ideas.</w:t>
      </w:r>
      <w:r w:rsidR="005B7865" w:rsidRPr="00590BAE">
        <w:rPr>
          <w:i/>
        </w:rPr>
        <w:t xml:space="preserve">” </w:t>
      </w:r>
      <w:r w:rsidR="005B7865" w:rsidRPr="00590BAE">
        <w:t xml:space="preserve">Caridad </w:t>
      </w:r>
      <w:r w:rsidR="00EA79B1" w:rsidRPr="00590BAE">
        <w:t>collaborated with</w:t>
      </w:r>
      <w:r w:rsidR="005B7865" w:rsidRPr="00590BAE">
        <w:t xml:space="preserve"> Gene Sharp</w:t>
      </w:r>
      <w:r w:rsidR="00EA79B1" w:rsidRPr="00590BAE">
        <w:t xml:space="preserve"> on the 2013 edition of</w:t>
      </w:r>
      <w:r w:rsidR="005B7865" w:rsidRPr="00590BAE">
        <w:t xml:space="preserve"> </w:t>
      </w:r>
      <w:r w:rsidR="005B7865" w:rsidRPr="00590BAE">
        <w:rPr>
          <w:u w:val="single"/>
        </w:rPr>
        <w:t>How Nonviolent Struggle Works</w:t>
      </w:r>
      <w:r w:rsidR="00590BAE">
        <w:rPr>
          <w:u w:val="single"/>
        </w:rPr>
        <w:t>.</w:t>
      </w:r>
      <w:r w:rsidR="005B7865" w:rsidRPr="00590BAE">
        <w:t xml:space="preserve"> (</w:t>
      </w:r>
      <w:hyperlink r:id="rId7" w:history="1">
        <w:r w:rsidR="005B7865" w:rsidRPr="00590BAE">
          <w:t>https://www.aeinstein.org/wp-content/uploads/2014/01/How-Nonviolent-Struggle-Works.pdf</w:t>
        </w:r>
      </w:hyperlink>
      <w:r w:rsidR="005B7865" w:rsidRPr="00590BAE">
        <w:t>)</w:t>
      </w:r>
      <w:r w:rsidR="00EA79B1" w:rsidRPr="00590BAE">
        <w:t xml:space="preserve"> </w:t>
      </w:r>
      <w:r w:rsidR="005B7865" w:rsidRPr="00590BAE">
        <w:t xml:space="preserve">and </w:t>
      </w:r>
      <w:r w:rsidR="00EA79B1" w:rsidRPr="00590BAE">
        <w:t xml:space="preserve">translated his book </w:t>
      </w:r>
      <w:r w:rsidR="00EA79B1" w:rsidRPr="00590BAE">
        <w:rPr>
          <w:u w:val="single"/>
        </w:rPr>
        <w:t>From Dictatorship to Democracy</w:t>
      </w:r>
      <w:r w:rsidR="00EA79B1" w:rsidRPr="00590BAE">
        <w:t xml:space="preserve"> into Spanish in 2003</w:t>
      </w:r>
      <w:r w:rsidR="00590BAE">
        <w:t xml:space="preserve">. </w:t>
      </w:r>
      <w:r w:rsidR="00EA79B1" w:rsidRPr="00590BAE">
        <w:t>(</w:t>
      </w:r>
      <w:hyperlink r:id="rId8" w:history="1">
        <w:r w:rsidR="00EA79B1" w:rsidRPr="00590BAE">
          <w:t>https://web.archive.org/web/20060212054919/https://www.aeinstein.org/organizations1882.html</w:t>
        </w:r>
      </w:hyperlink>
      <w:r w:rsidR="00EA79B1" w:rsidRPr="00590BAE">
        <w:t>)</w:t>
      </w:r>
      <w:r w:rsidR="008C0C09">
        <w:t>.</w:t>
      </w:r>
      <w:r w:rsidR="00EA79B1" w:rsidRPr="00590BAE">
        <w:t xml:space="preserve">  </w:t>
      </w:r>
    </w:p>
    <w:p w14:paraId="0F61ED79" w14:textId="77777777" w:rsidR="00E26A94" w:rsidRDefault="00E26A94" w:rsidP="00A429C2"/>
    <w:p w14:paraId="73CAB476" w14:textId="07047BFD" w:rsidR="008254C2" w:rsidRPr="00590BAE" w:rsidRDefault="00E26A94" w:rsidP="00590BAE">
      <w:pPr>
        <w:jc w:val="both"/>
        <w:rPr>
          <w:i/>
        </w:rPr>
      </w:pPr>
      <w:r>
        <w:t xml:space="preserve">She notes </w:t>
      </w:r>
      <w:r w:rsidR="008254C2">
        <w:t>that o</w:t>
      </w:r>
      <w:r>
        <w:t>ne of Gene Sharp</w:t>
      </w:r>
      <w:r w:rsidR="008254C2">
        <w:t>’s principles was</w:t>
      </w:r>
      <w:r>
        <w:t xml:space="preserve"> </w:t>
      </w:r>
      <w:r w:rsidRPr="00590BAE">
        <w:rPr>
          <w:i/>
        </w:rPr>
        <w:t>“don’t act until you know what you’re talking about.”</w:t>
      </w:r>
      <w:r>
        <w:t xml:space="preserve"> She remembers </w:t>
      </w:r>
      <w:r w:rsidR="009E14AF">
        <w:t xml:space="preserve">working with the </w:t>
      </w:r>
      <w:r w:rsidR="00C97DCE">
        <w:t xml:space="preserve">American Catholic Council (ACC), which </w:t>
      </w:r>
      <w:r>
        <w:t xml:space="preserve">PAX member John </w:t>
      </w:r>
      <w:proofErr w:type="spellStart"/>
      <w:r>
        <w:t>Hushon</w:t>
      </w:r>
      <w:proofErr w:type="spellEnd"/>
      <w:r w:rsidR="00C97DCE">
        <w:t xml:space="preserve"> co-chair</w:t>
      </w:r>
      <w:r w:rsidR="009B42C7">
        <w:t>ed</w:t>
      </w:r>
      <w:r w:rsidR="00C97DCE">
        <w:t xml:space="preserve">, </w:t>
      </w:r>
      <w:r w:rsidR="009E14AF">
        <w:t xml:space="preserve">to develop a </w:t>
      </w:r>
      <w:r w:rsidR="00A15FB8">
        <w:t>program of</w:t>
      </w:r>
      <w:r w:rsidR="00C97DCE">
        <w:t xml:space="preserve"> study and dialogue </w:t>
      </w:r>
      <w:r w:rsidR="00A15FB8">
        <w:t xml:space="preserve">focused </w:t>
      </w:r>
      <w:r w:rsidR="00C97DCE">
        <w:t>on nonviolent resistance to injustice in the governance of the Catholic Church</w:t>
      </w:r>
      <w:r w:rsidR="009E14AF">
        <w:t xml:space="preserve">. </w:t>
      </w:r>
      <w:r w:rsidR="008254C2">
        <w:t>Caridad remembers</w:t>
      </w:r>
      <w:r w:rsidR="008254C2" w:rsidRPr="00590BAE">
        <w:rPr>
          <w:i/>
        </w:rPr>
        <w:t xml:space="preserve">, </w:t>
      </w:r>
      <w:r w:rsidR="00FF68E3" w:rsidRPr="00590BAE">
        <w:rPr>
          <w:i/>
        </w:rPr>
        <w:t>“</w:t>
      </w:r>
      <w:r w:rsidR="008254C2" w:rsidRPr="00590BAE">
        <w:rPr>
          <w:i/>
        </w:rPr>
        <w:t xml:space="preserve">Gene Sharp gave us a </w:t>
      </w:r>
      <w:proofErr w:type="gramStart"/>
      <w:r w:rsidR="008254C2" w:rsidRPr="00590BAE">
        <w:rPr>
          <w:i/>
        </w:rPr>
        <w:t>900 page</w:t>
      </w:r>
      <w:proofErr w:type="gramEnd"/>
      <w:r w:rsidR="008254C2" w:rsidRPr="00590BAE">
        <w:rPr>
          <w:i/>
        </w:rPr>
        <w:t xml:space="preserve"> reading list. We were supposed to read that before we started thinking about how</w:t>
      </w:r>
      <w:r w:rsidR="00590BAE">
        <w:rPr>
          <w:i/>
        </w:rPr>
        <w:t xml:space="preserve"> we</w:t>
      </w:r>
      <w:r w:rsidR="008254C2" w:rsidRPr="00590BAE">
        <w:rPr>
          <w:i/>
        </w:rPr>
        <w:t xml:space="preserve"> might do something.”</w:t>
      </w:r>
    </w:p>
    <w:p w14:paraId="418EAA4F" w14:textId="77777777" w:rsidR="009E14AF" w:rsidRDefault="009E14AF" w:rsidP="00590BAE">
      <w:pPr>
        <w:jc w:val="both"/>
      </w:pPr>
    </w:p>
    <w:p w14:paraId="3F06F215" w14:textId="484379CF" w:rsidR="009E14AF" w:rsidRDefault="009E14AF" w:rsidP="00590BAE">
      <w:pPr>
        <w:jc w:val="both"/>
      </w:pPr>
      <w:r>
        <w:t>The summary of Caridad’s course (</w:t>
      </w:r>
      <w:hyperlink r:id="rId9" w:history="1">
        <w:r w:rsidRPr="00C575BE">
          <w:t>https://www.arcc-catholic-rights.net/index.php/online-news/arcc-news-2014/20-january-2014</w:t>
        </w:r>
      </w:hyperlink>
      <w:r>
        <w:t xml:space="preserve">) </w:t>
      </w:r>
      <w:r w:rsidR="00FF68E3">
        <w:t>boils down Gene Sharp’s approach to</w:t>
      </w:r>
      <w:r>
        <w:t xml:space="preserve"> three main points: that hierarchical structures depend on the obedience of the governed; that obedience is voluntary, and that </w:t>
      </w:r>
      <w:r w:rsidRPr="00590BAE">
        <w:rPr>
          <w:i/>
        </w:rPr>
        <w:t>“if enough of the oppressed resist for a long enough period of time</w:t>
      </w:r>
      <w:r w:rsidR="00590BAE">
        <w:rPr>
          <w:i/>
        </w:rPr>
        <w:t>,</w:t>
      </w:r>
      <w:r w:rsidRPr="00590BAE">
        <w:rPr>
          <w:i/>
        </w:rPr>
        <w:t xml:space="preserve"> the structure changes or collapses.”</w:t>
      </w:r>
    </w:p>
    <w:p w14:paraId="14D55F43" w14:textId="77777777" w:rsidR="008254C2" w:rsidRDefault="008254C2" w:rsidP="008254C2"/>
    <w:p w14:paraId="1F98832D" w14:textId="5B705EEF" w:rsidR="00590BAE" w:rsidRPr="009E667C" w:rsidRDefault="008051BB" w:rsidP="009E667C">
      <w:pPr>
        <w:jc w:val="both"/>
      </w:pPr>
      <w:r>
        <w:t xml:space="preserve">Gene Sharp’s </w:t>
      </w:r>
      <w:r w:rsidR="004F768B">
        <w:t>philosophy</w:t>
      </w:r>
      <w:r>
        <w:t xml:space="preserve"> </w:t>
      </w:r>
      <w:r w:rsidR="004F768B">
        <w:t>of</w:t>
      </w:r>
      <w:r>
        <w:t xml:space="preserve"> nonviolent action</w:t>
      </w:r>
      <w:r w:rsidR="009E14AF">
        <w:t>—as well as his famous list of 198 techniques that ha</w:t>
      </w:r>
      <w:r w:rsidR="00590BAE">
        <w:t xml:space="preserve">s been </w:t>
      </w:r>
      <w:r w:rsidR="009E14AF">
        <w:t>used over the years--</w:t>
      </w:r>
      <w:r>
        <w:t>ha</w:t>
      </w:r>
      <w:r w:rsidR="004F768B">
        <w:t>s</w:t>
      </w:r>
      <w:r>
        <w:t xml:space="preserve"> inspired resistance movements in</w:t>
      </w:r>
      <w:r w:rsidR="00C8285F">
        <w:t xml:space="preserve"> countries like </w:t>
      </w:r>
      <w:r w:rsidR="00634391">
        <w:t>Myanmar (formerly Burma)</w:t>
      </w:r>
      <w:r w:rsidR="00C8285F">
        <w:t>,</w:t>
      </w:r>
      <w:r>
        <w:t xml:space="preserve"> Serbia</w:t>
      </w:r>
      <w:r w:rsidR="00C8285F">
        <w:t>,</w:t>
      </w:r>
      <w:r>
        <w:t xml:space="preserve"> Iran</w:t>
      </w:r>
      <w:r w:rsidR="00C8285F">
        <w:t xml:space="preserve">, </w:t>
      </w:r>
      <w:r w:rsidR="00703063">
        <w:t>Ukraine</w:t>
      </w:r>
      <w:r w:rsidR="00634391">
        <w:t>, and Georgia</w:t>
      </w:r>
      <w:r w:rsidR="00C8285F">
        <w:t>,</w:t>
      </w:r>
      <w:r w:rsidR="00634391">
        <w:t xml:space="preserve"> </w:t>
      </w:r>
      <w:r w:rsidR="00C8285F">
        <w:t>as well as the Arab Spring</w:t>
      </w:r>
      <w:r w:rsidR="00703063">
        <w:t xml:space="preserve"> </w:t>
      </w:r>
      <w:r w:rsidR="00C8285F">
        <w:t>and the Occupy movement</w:t>
      </w:r>
      <w:r>
        <w:t>. Officials in Iran, Venezuela and elsewhere have attempted to discredit him by saying he was a front for the CIA</w:t>
      </w:r>
      <w:r w:rsidR="00634391">
        <w:t xml:space="preserve"> </w:t>
      </w:r>
      <w:r w:rsidR="00703063">
        <w:t>(</w:t>
      </w:r>
      <w:r w:rsidR="00AE1909" w:rsidRPr="00AE1909">
        <w:t>https://www.aeinstein.org/category/pastposts/page/3/</w:t>
      </w:r>
      <w:r w:rsidR="00703063">
        <w:t>)</w:t>
      </w:r>
      <w:r w:rsidR="00AE1909">
        <w:t>.</w:t>
      </w:r>
      <w:r>
        <w:t xml:space="preserve"> </w:t>
      </w:r>
    </w:p>
    <w:p w14:paraId="38ED1D81" w14:textId="77777777" w:rsidR="00590BAE" w:rsidRDefault="00590BAE" w:rsidP="00A429C2">
      <w:pPr>
        <w:rPr>
          <w:b/>
          <w:bCs/>
        </w:rPr>
      </w:pPr>
    </w:p>
    <w:p w14:paraId="16FC38B5" w14:textId="364DEA74" w:rsidR="0039689A" w:rsidRPr="0039689A" w:rsidRDefault="0039689A" w:rsidP="00A429C2">
      <w:pPr>
        <w:rPr>
          <w:b/>
          <w:bCs/>
        </w:rPr>
      </w:pPr>
      <w:r w:rsidRPr="0039689A">
        <w:rPr>
          <w:b/>
          <w:bCs/>
        </w:rPr>
        <w:t>Heart of the Empire</w:t>
      </w:r>
    </w:p>
    <w:p w14:paraId="2DF0599C" w14:textId="77777777" w:rsidR="0039689A" w:rsidRDefault="0039689A" w:rsidP="00A429C2"/>
    <w:p w14:paraId="7EA593F8" w14:textId="217D212E" w:rsidR="00003C67" w:rsidRPr="004E6B86" w:rsidRDefault="00003C67" w:rsidP="004E6B86">
      <w:pPr>
        <w:jc w:val="both"/>
        <w:rPr>
          <w:i/>
        </w:rPr>
      </w:pPr>
      <w:r>
        <w:t xml:space="preserve">Coming of age in Latin America at a time of heavy-handed US involvement there, </w:t>
      </w:r>
      <w:r w:rsidR="00702CF7">
        <w:t>Caridad</w:t>
      </w:r>
      <w:r>
        <w:t xml:space="preserve"> tends toward skepticism of the US government.</w:t>
      </w:r>
      <w:r w:rsidR="00675959">
        <w:t xml:space="preserve"> “</w:t>
      </w:r>
      <w:r w:rsidR="00675959" w:rsidRPr="004E6B86">
        <w:rPr>
          <w:i/>
        </w:rPr>
        <w:t>The US has a lot of good things about it ... but it is the empire.”</w:t>
      </w:r>
      <w:r w:rsidR="005849BF" w:rsidRPr="004E6B86">
        <w:rPr>
          <w:i/>
        </w:rPr>
        <w:t xml:space="preserve"> </w:t>
      </w:r>
      <w:r w:rsidR="005849BF">
        <w:t xml:space="preserve">She has had to reconcile this distrust </w:t>
      </w:r>
      <w:r w:rsidR="00B80117">
        <w:t xml:space="preserve">of the US establishment </w:t>
      </w:r>
      <w:r w:rsidR="005849BF">
        <w:t xml:space="preserve">with respect for people who have chosen to work within </w:t>
      </w:r>
      <w:r w:rsidR="00B80117">
        <w:t>it</w:t>
      </w:r>
      <w:r w:rsidR="005849BF">
        <w:t>. For example, when Sister Kevin</w:t>
      </w:r>
      <w:r w:rsidR="004E6B86">
        <w:t xml:space="preserve"> Bissell</w:t>
      </w:r>
      <w:r w:rsidR="005849BF">
        <w:t xml:space="preserve"> served as Assistant Commissioner to </w:t>
      </w:r>
      <w:r w:rsidR="00072770">
        <w:t>longtime P</w:t>
      </w:r>
      <w:r w:rsidR="005849BF">
        <w:t>AX member John Ahearne when he served as Chairman of the Nuclear Regulatory Commission (NRC)</w:t>
      </w:r>
      <w:r w:rsidR="00072770">
        <w:t xml:space="preserve"> (</w:t>
      </w:r>
      <w:hyperlink r:id="rId10" w:history="1">
        <w:r w:rsidR="00072770" w:rsidRPr="00C575BE">
          <w:t>https://www.ilesfuneralhomes.com/obituary/Sister-Mary-Kevin-Bissell-CHM/Johnston-IA/1714734</w:t>
        </w:r>
      </w:hyperlink>
      <w:r w:rsidR="00072770">
        <w:t xml:space="preserve">), </w:t>
      </w:r>
      <w:r w:rsidR="00C6627D">
        <w:t xml:space="preserve">Caridad recalls that Sr. Kevin used to say, </w:t>
      </w:r>
      <w:r w:rsidR="00C6627D" w:rsidRPr="004E6B86">
        <w:rPr>
          <w:i/>
        </w:rPr>
        <w:t>“It’s important to keep people from being burned to death, so this is something I should be doing.</w:t>
      </w:r>
      <w:r w:rsidR="008F2C3C" w:rsidRPr="004E6B86">
        <w:rPr>
          <w:i/>
        </w:rPr>
        <w:t>..It was the best job she had.</w:t>
      </w:r>
      <w:r w:rsidR="00C6627D" w:rsidRPr="004E6B86">
        <w:rPr>
          <w:i/>
        </w:rPr>
        <w:t>”</w:t>
      </w:r>
    </w:p>
    <w:p w14:paraId="5C3B44F7" w14:textId="77777777" w:rsidR="008836DD" w:rsidRDefault="008836DD" w:rsidP="004E6B86">
      <w:pPr>
        <w:jc w:val="both"/>
      </w:pPr>
    </w:p>
    <w:p w14:paraId="55AC33D6" w14:textId="679554A0" w:rsidR="005F17FF" w:rsidRPr="004E6B86" w:rsidRDefault="00EE421D" w:rsidP="004E6B86">
      <w:pPr>
        <w:jc w:val="both"/>
        <w:rPr>
          <w:i/>
        </w:rPr>
      </w:pPr>
      <w:r>
        <w:t>She acknowledges meeting other people at PAX who worked for the US government but did not have an “imperialistic” attitude: Lee and Foster Collins, for example, and Bob and Lois Merrill. Lee Collins</w:t>
      </w:r>
      <w:r w:rsidR="005B69AD">
        <w:t xml:space="preserve"> </w:t>
      </w:r>
      <w:r>
        <w:t xml:space="preserve">taught reading and English as a Second Language; </w:t>
      </w:r>
      <w:r w:rsidRPr="004E6B86">
        <w:rPr>
          <w:i/>
        </w:rPr>
        <w:t xml:space="preserve">“When she lived in Argentina, she </w:t>
      </w:r>
      <w:r w:rsidRPr="004E6B86">
        <w:rPr>
          <w:i/>
        </w:rPr>
        <w:lastRenderedPageBreak/>
        <w:t xml:space="preserve">learned enough Spanish that she could communicate well with people...They were concerned about the people.” </w:t>
      </w:r>
    </w:p>
    <w:p w14:paraId="60A57CB4" w14:textId="77777777" w:rsidR="008836DD" w:rsidRDefault="008836DD" w:rsidP="00A429C2"/>
    <w:p w14:paraId="6725A1E7" w14:textId="22274B8C" w:rsidR="008836DD" w:rsidRPr="004E6B86" w:rsidRDefault="00D236E9" w:rsidP="004E6B86">
      <w:pPr>
        <w:jc w:val="both"/>
        <w:rPr>
          <w:i/>
        </w:rPr>
      </w:pPr>
      <w:r>
        <w:t xml:space="preserve">Musing on </w:t>
      </w:r>
      <w:r w:rsidR="00324141">
        <w:t xml:space="preserve">dramatic developments in the </w:t>
      </w:r>
      <w:r w:rsidR="00675FCA">
        <w:t>world</w:t>
      </w:r>
      <w:r w:rsidR="00324141">
        <w:t xml:space="preserve"> and in the Catholic Church</w:t>
      </w:r>
      <w:r>
        <w:t xml:space="preserve">, </w:t>
      </w:r>
      <w:r w:rsidRPr="004E6B86">
        <w:rPr>
          <w:i/>
        </w:rPr>
        <w:t>“I think it’s an interesting time to be alive. I feel like I’m living in a movie and don’t know what tomorrow’s act is going to be.”</w:t>
      </w:r>
    </w:p>
    <w:p w14:paraId="05A67D7E" w14:textId="0B916153" w:rsidR="000B25DE" w:rsidRPr="00A429C2" w:rsidRDefault="000B25DE" w:rsidP="004E6B86">
      <w:pPr>
        <w:jc w:val="both"/>
      </w:pPr>
    </w:p>
    <w:sectPr w:rsidR="000B25DE" w:rsidRPr="00A429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0B61" w14:textId="77777777" w:rsidR="00C22428" w:rsidRDefault="00C22428" w:rsidP="00590BAE">
      <w:r>
        <w:separator/>
      </w:r>
    </w:p>
  </w:endnote>
  <w:endnote w:type="continuationSeparator" w:id="0">
    <w:p w14:paraId="58C43931" w14:textId="77777777" w:rsidR="00C22428" w:rsidRDefault="00C22428" w:rsidP="0059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50188"/>
      <w:docPartObj>
        <w:docPartGallery w:val="Page Numbers (Bottom of Page)"/>
        <w:docPartUnique/>
      </w:docPartObj>
    </w:sdtPr>
    <w:sdtContent>
      <w:p w14:paraId="67E4666C" w14:textId="131D7CD7" w:rsidR="00590BAE" w:rsidRDefault="00590BAE">
        <w:pPr>
          <w:pStyle w:val="Footer"/>
          <w:jc w:val="right"/>
        </w:pPr>
        <w:r>
          <w:fldChar w:fldCharType="begin"/>
        </w:r>
        <w:r>
          <w:instrText>PAGE   \* MERGEFORMAT</w:instrText>
        </w:r>
        <w:r>
          <w:fldChar w:fldCharType="separate"/>
        </w:r>
        <w:r w:rsidR="005A3545" w:rsidRPr="005A3545">
          <w:rPr>
            <w:noProof/>
            <w:lang w:val="es-ES"/>
          </w:rPr>
          <w:t>4</w:t>
        </w:r>
        <w:r>
          <w:fldChar w:fldCharType="end"/>
        </w:r>
      </w:p>
    </w:sdtContent>
  </w:sdt>
  <w:p w14:paraId="1FDB259A" w14:textId="77777777" w:rsidR="00590BAE" w:rsidRDefault="00590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FD79" w14:textId="77777777" w:rsidR="00C22428" w:rsidRDefault="00C22428" w:rsidP="00590BAE">
      <w:r>
        <w:separator/>
      </w:r>
    </w:p>
  </w:footnote>
  <w:footnote w:type="continuationSeparator" w:id="0">
    <w:p w14:paraId="010E00E7" w14:textId="77777777" w:rsidR="00C22428" w:rsidRDefault="00C22428" w:rsidP="00590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C2"/>
    <w:rsid w:val="00003C67"/>
    <w:rsid w:val="00010C75"/>
    <w:rsid w:val="000502F4"/>
    <w:rsid w:val="00072770"/>
    <w:rsid w:val="0008177A"/>
    <w:rsid w:val="00086C59"/>
    <w:rsid w:val="000B25DE"/>
    <w:rsid w:val="000D4119"/>
    <w:rsid w:val="000E0382"/>
    <w:rsid w:val="000E11BC"/>
    <w:rsid w:val="00110849"/>
    <w:rsid w:val="001F532F"/>
    <w:rsid w:val="00223AEA"/>
    <w:rsid w:val="00290F22"/>
    <w:rsid w:val="00292176"/>
    <w:rsid w:val="00324141"/>
    <w:rsid w:val="00363653"/>
    <w:rsid w:val="0037243B"/>
    <w:rsid w:val="0039689A"/>
    <w:rsid w:val="003C7364"/>
    <w:rsid w:val="003D6ECB"/>
    <w:rsid w:val="00432983"/>
    <w:rsid w:val="004467E8"/>
    <w:rsid w:val="00472F3A"/>
    <w:rsid w:val="0049611A"/>
    <w:rsid w:val="004D56FA"/>
    <w:rsid w:val="004E3EAD"/>
    <w:rsid w:val="004E6B86"/>
    <w:rsid w:val="004F768B"/>
    <w:rsid w:val="005368F0"/>
    <w:rsid w:val="005734F4"/>
    <w:rsid w:val="005849BF"/>
    <w:rsid w:val="00590BAE"/>
    <w:rsid w:val="005A3545"/>
    <w:rsid w:val="005B69AD"/>
    <w:rsid w:val="005B7865"/>
    <w:rsid w:val="005F17FF"/>
    <w:rsid w:val="00634391"/>
    <w:rsid w:val="006603A8"/>
    <w:rsid w:val="0067376E"/>
    <w:rsid w:val="00675959"/>
    <w:rsid w:val="00675FCA"/>
    <w:rsid w:val="006930B6"/>
    <w:rsid w:val="006C3658"/>
    <w:rsid w:val="00702CF7"/>
    <w:rsid w:val="00703063"/>
    <w:rsid w:val="00724B33"/>
    <w:rsid w:val="00725FD0"/>
    <w:rsid w:val="00781CA7"/>
    <w:rsid w:val="00786437"/>
    <w:rsid w:val="00793622"/>
    <w:rsid w:val="007F7BEA"/>
    <w:rsid w:val="008051BB"/>
    <w:rsid w:val="008254C2"/>
    <w:rsid w:val="00831964"/>
    <w:rsid w:val="008836DD"/>
    <w:rsid w:val="008C0C09"/>
    <w:rsid w:val="008F2C3C"/>
    <w:rsid w:val="00922DFE"/>
    <w:rsid w:val="009458AD"/>
    <w:rsid w:val="00952E60"/>
    <w:rsid w:val="00956654"/>
    <w:rsid w:val="009B42C7"/>
    <w:rsid w:val="009C0D8C"/>
    <w:rsid w:val="009E14AF"/>
    <w:rsid w:val="009E667C"/>
    <w:rsid w:val="00A15FB8"/>
    <w:rsid w:val="00A429C2"/>
    <w:rsid w:val="00A465C9"/>
    <w:rsid w:val="00A7467A"/>
    <w:rsid w:val="00A87747"/>
    <w:rsid w:val="00AE1909"/>
    <w:rsid w:val="00B02293"/>
    <w:rsid w:val="00B26DD9"/>
    <w:rsid w:val="00B34F50"/>
    <w:rsid w:val="00B5599C"/>
    <w:rsid w:val="00B80117"/>
    <w:rsid w:val="00C06D25"/>
    <w:rsid w:val="00C151A1"/>
    <w:rsid w:val="00C22428"/>
    <w:rsid w:val="00C506B7"/>
    <w:rsid w:val="00C5700B"/>
    <w:rsid w:val="00C575BE"/>
    <w:rsid w:val="00C6627D"/>
    <w:rsid w:val="00C67AD1"/>
    <w:rsid w:val="00C8285F"/>
    <w:rsid w:val="00C97DCE"/>
    <w:rsid w:val="00CA2D69"/>
    <w:rsid w:val="00CC3169"/>
    <w:rsid w:val="00CD45C0"/>
    <w:rsid w:val="00CD5784"/>
    <w:rsid w:val="00D236E9"/>
    <w:rsid w:val="00D23CD7"/>
    <w:rsid w:val="00D3328C"/>
    <w:rsid w:val="00D52C51"/>
    <w:rsid w:val="00D572B1"/>
    <w:rsid w:val="00D92BA4"/>
    <w:rsid w:val="00DF79C4"/>
    <w:rsid w:val="00E26A94"/>
    <w:rsid w:val="00E51FED"/>
    <w:rsid w:val="00E57B12"/>
    <w:rsid w:val="00E759D8"/>
    <w:rsid w:val="00EA79B1"/>
    <w:rsid w:val="00EE421D"/>
    <w:rsid w:val="00EF2AB5"/>
    <w:rsid w:val="00F645B3"/>
    <w:rsid w:val="00F838FE"/>
    <w:rsid w:val="00F856F8"/>
    <w:rsid w:val="00F97901"/>
    <w:rsid w:val="00FD4DE3"/>
    <w:rsid w:val="00FF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8D30"/>
  <w15:chartTrackingRefBased/>
  <w15:docId w15:val="{F9C3FECF-BD2D-7E4C-A464-2D79561B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29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9C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B7865"/>
    <w:rPr>
      <w:color w:val="0563C1" w:themeColor="hyperlink"/>
      <w:u w:val="single"/>
    </w:rPr>
  </w:style>
  <w:style w:type="character" w:customStyle="1" w:styleId="UnresolvedMention1">
    <w:name w:val="Unresolved Mention1"/>
    <w:basedOn w:val="DefaultParagraphFont"/>
    <w:uiPriority w:val="99"/>
    <w:semiHidden/>
    <w:unhideWhenUsed/>
    <w:rsid w:val="005B7865"/>
    <w:rPr>
      <w:color w:val="605E5C"/>
      <w:shd w:val="clear" w:color="auto" w:fill="E1DFDD"/>
    </w:rPr>
  </w:style>
  <w:style w:type="character" w:styleId="HTMLCite">
    <w:name w:val="HTML Cite"/>
    <w:basedOn w:val="DefaultParagraphFont"/>
    <w:uiPriority w:val="99"/>
    <w:semiHidden/>
    <w:unhideWhenUsed/>
    <w:rsid w:val="005B7865"/>
    <w:rPr>
      <w:i/>
      <w:iCs/>
    </w:rPr>
  </w:style>
  <w:style w:type="paragraph" w:styleId="Header">
    <w:name w:val="header"/>
    <w:basedOn w:val="Normal"/>
    <w:link w:val="HeaderChar"/>
    <w:uiPriority w:val="99"/>
    <w:unhideWhenUsed/>
    <w:rsid w:val="00590BAE"/>
    <w:pPr>
      <w:tabs>
        <w:tab w:val="center" w:pos="4252"/>
        <w:tab w:val="right" w:pos="8504"/>
      </w:tabs>
    </w:pPr>
  </w:style>
  <w:style w:type="character" w:customStyle="1" w:styleId="HeaderChar">
    <w:name w:val="Header Char"/>
    <w:basedOn w:val="DefaultParagraphFont"/>
    <w:link w:val="Header"/>
    <w:uiPriority w:val="99"/>
    <w:rsid w:val="00590BAE"/>
  </w:style>
  <w:style w:type="paragraph" w:styleId="Footer">
    <w:name w:val="footer"/>
    <w:basedOn w:val="Normal"/>
    <w:link w:val="FooterChar"/>
    <w:uiPriority w:val="99"/>
    <w:unhideWhenUsed/>
    <w:rsid w:val="00590BAE"/>
    <w:pPr>
      <w:tabs>
        <w:tab w:val="center" w:pos="4252"/>
        <w:tab w:val="right" w:pos="8504"/>
      </w:tabs>
    </w:pPr>
  </w:style>
  <w:style w:type="character" w:customStyle="1" w:styleId="FooterChar">
    <w:name w:val="Footer Char"/>
    <w:basedOn w:val="DefaultParagraphFont"/>
    <w:link w:val="Footer"/>
    <w:uiPriority w:val="99"/>
    <w:rsid w:val="0059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060212054919/https://www.aeinstein.org/organizations188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einstein.org/wp-content/uploads/2014/01/How-Nonviolent-Struggle-Work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holicmessenger.net/2015/04/sister-inda-reflects-on-consecrated-lif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ilesfuneralhomes.com/obituary/Sister-Mary-Kevin-Bissell-CHM/Johnston-IA/1714734" TargetMode="External"/><Relationship Id="rId4" Type="http://schemas.openxmlformats.org/officeDocument/2006/relationships/footnotes" Target="footnotes.xml"/><Relationship Id="rId9" Type="http://schemas.openxmlformats.org/officeDocument/2006/relationships/hyperlink" Target="https://www.arcc-catholic-rights.net/index.php/online-news/arcc-news-2014/20-january-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8154</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Ohr</dc:creator>
  <cp:keywords/>
  <dc:description/>
  <cp:lastModifiedBy>Bruce Ohr</cp:lastModifiedBy>
  <cp:revision>3</cp:revision>
  <dcterms:created xsi:type="dcterms:W3CDTF">2023-03-29T10:58:00Z</dcterms:created>
  <dcterms:modified xsi:type="dcterms:W3CDTF">2023-03-29T10:58:00Z</dcterms:modified>
</cp:coreProperties>
</file>